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28593F" w:rsidTr="00A32A06">
        <w:tc>
          <w:tcPr>
            <w:tcW w:w="4786" w:type="dxa"/>
          </w:tcPr>
          <w:p w:rsidR="00A32A06" w:rsidRPr="0028593F" w:rsidRDefault="00C868CF" w:rsidP="00C868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="00330090"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сентября</w:t>
            </w:r>
            <w:r w:rsidR="00A32A06"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28593F" w:rsidRDefault="00A32A06" w:rsidP="00C868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C868CF"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D4A17"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A17" w:rsidRDefault="001D4A17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1D4A17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A17">
        <w:rPr>
          <w:rFonts w:ascii="Times New Roman" w:eastAsia="Arial Unicode MS" w:hAnsi="Times New Roman"/>
          <w:b/>
          <w:bCs/>
          <w:sz w:val="28"/>
          <w:szCs w:val="28"/>
        </w:rPr>
        <w:t>Об освобождении от обязанностей членов Камышловской городской молодежной избирательной комиссии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A17" w:rsidRPr="004D33E0" w:rsidRDefault="001D4A17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A17" w:rsidRPr="001D4A17" w:rsidRDefault="001D4A17" w:rsidP="001D4A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D4A17">
        <w:rPr>
          <w:rFonts w:ascii="Times New Roman" w:hAnsi="Times New Roman"/>
          <w:sz w:val="28"/>
          <w:szCs w:val="28"/>
        </w:rPr>
        <w:t xml:space="preserve">Заслушав информацию и рассмотрев заявления Карелиной М.С. и Солдатовой Д. Д. об освобождении от обязанностей члена Камышловской городской молодежной избирательной комиссии с правом решающего голоса и в соответствии с пунктом 4 раздела 5 Положения о молодежных избирательных комиссиях в Свердловской области, утвержденного постановлением Избирательной комиссии Свердловской области от 07.10.2010 г. № 30/151, Камышловская городская территориальная  избирательная  комиссия  </w:t>
      </w:r>
      <w:r w:rsidRPr="001D4A17">
        <w:rPr>
          <w:rFonts w:ascii="Times New Roman" w:hAnsi="Times New Roman"/>
          <w:b/>
          <w:sz w:val="28"/>
          <w:szCs w:val="28"/>
        </w:rPr>
        <w:t>РЕШИЛА:</w:t>
      </w:r>
    </w:p>
    <w:p w:rsidR="001D4A17" w:rsidRPr="001D4A17" w:rsidRDefault="001D4A17" w:rsidP="001D4A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A17">
        <w:rPr>
          <w:rFonts w:ascii="Times New Roman" w:hAnsi="Times New Roman"/>
          <w:sz w:val="28"/>
          <w:szCs w:val="28"/>
        </w:rPr>
        <w:t xml:space="preserve">1. Освободить Карелину Марину Сергеевну от обязанностей члена Камышловской городской молодежной избирательной комиссии с правом решающего голоса. </w:t>
      </w:r>
    </w:p>
    <w:p w:rsidR="001D4A17" w:rsidRPr="001D4A17" w:rsidRDefault="001D4A17" w:rsidP="001D4A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A17">
        <w:rPr>
          <w:rFonts w:ascii="Times New Roman" w:hAnsi="Times New Roman"/>
          <w:sz w:val="28"/>
          <w:szCs w:val="28"/>
        </w:rPr>
        <w:t xml:space="preserve">2. Освободить Солдатову Дарью Дмитриевну от обязанностей члена Камышловской городской молодежной избирательной комиссии с правом решающего голоса. </w:t>
      </w:r>
    </w:p>
    <w:p w:rsidR="001D4A17" w:rsidRPr="001D4A17" w:rsidRDefault="001D4A17" w:rsidP="001D4A1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4A17">
        <w:rPr>
          <w:rFonts w:ascii="Times New Roman" w:hAnsi="Times New Roman"/>
          <w:sz w:val="28"/>
          <w:szCs w:val="28"/>
        </w:rPr>
        <w:t xml:space="preserve">3. Направить настоящее решение органам местного самоуправления Камышловского городского округа, молодежной избирательной комиссии Свердловской области, Камышловской городской молодежной избирательной комиссии, и опубликовать на официальном сайте Камышловской городской территориальной избирательной комиссии </w:t>
      </w:r>
      <w:bookmarkStart w:id="0" w:name="_GoBack"/>
      <w:bookmarkEnd w:id="0"/>
      <w:r w:rsidRPr="001D4A17">
        <w:rPr>
          <w:rFonts w:ascii="Times New Roman" w:hAnsi="Times New Roman"/>
          <w:sz w:val="28"/>
          <w:szCs w:val="28"/>
          <w:lang w:val="en-US"/>
        </w:rPr>
        <w:lastRenderedPageBreak/>
        <w:t>kamgortik</w:t>
      </w:r>
      <w:r w:rsidRPr="001D4A17">
        <w:rPr>
          <w:rFonts w:ascii="Times New Roman" w:hAnsi="Times New Roman"/>
          <w:sz w:val="28"/>
          <w:szCs w:val="28"/>
        </w:rPr>
        <w:t>.</w:t>
      </w:r>
      <w:r w:rsidRPr="001D4A17">
        <w:rPr>
          <w:rFonts w:ascii="Times New Roman" w:hAnsi="Times New Roman"/>
          <w:sz w:val="28"/>
          <w:szCs w:val="28"/>
          <w:lang w:val="en-US"/>
        </w:rPr>
        <w:t>ikso</w:t>
      </w:r>
      <w:r w:rsidRPr="001D4A17">
        <w:rPr>
          <w:rFonts w:ascii="Times New Roman" w:hAnsi="Times New Roman"/>
          <w:sz w:val="28"/>
          <w:szCs w:val="28"/>
        </w:rPr>
        <w:t>.</w:t>
      </w:r>
      <w:r w:rsidRPr="001D4A17">
        <w:rPr>
          <w:rFonts w:ascii="Times New Roman" w:hAnsi="Times New Roman"/>
          <w:sz w:val="28"/>
          <w:szCs w:val="28"/>
          <w:lang w:val="en-US"/>
        </w:rPr>
        <w:t>org</w:t>
      </w:r>
      <w:r w:rsidRPr="001D4A17">
        <w:rPr>
          <w:rFonts w:ascii="Times New Roman" w:hAnsi="Times New Roman"/>
          <w:sz w:val="28"/>
          <w:szCs w:val="28"/>
        </w:rPr>
        <w:t>.</w:t>
      </w:r>
    </w:p>
    <w:p w:rsidR="00BF045E" w:rsidRDefault="001D4A17" w:rsidP="001D4A1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A17">
        <w:rPr>
          <w:rFonts w:ascii="Times New Roman" w:hAnsi="Times New Roman"/>
          <w:sz w:val="28"/>
          <w:szCs w:val="28"/>
        </w:rPr>
        <w:t>4. Контроль  исполнения настоящего решения возложить на  председателя Комиссии Мотыцкого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28593F" w:rsidTr="00A32A06">
        <w:tc>
          <w:tcPr>
            <w:tcW w:w="5495" w:type="dxa"/>
          </w:tcPr>
          <w:p w:rsidR="00A32A06" w:rsidRPr="0028593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28593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8593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28593F" w:rsidTr="00A32A06">
        <w:tc>
          <w:tcPr>
            <w:tcW w:w="5495" w:type="dxa"/>
          </w:tcPr>
          <w:p w:rsidR="00A32A06" w:rsidRPr="0028593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8593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28593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8593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28593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593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28593F" w:rsidTr="00515713">
        <w:tc>
          <w:tcPr>
            <w:tcW w:w="5812" w:type="dxa"/>
            <w:shd w:val="clear" w:color="auto" w:fill="auto"/>
          </w:tcPr>
          <w:p w:rsidR="00DB7BEB" w:rsidRPr="0028593F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28593F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</w:p>
          <w:p w:rsidR="00DB7BEB" w:rsidRPr="0028593F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28593F" w:rsidRDefault="0093117E" w:rsidP="00C868CF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C868CF" w:rsidRPr="0028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DB7BEB" w:rsidRPr="0028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C868CF" w:rsidRPr="0028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B7BEB" w:rsidRPr="0028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F36677" w:rsidRPr="0028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868CF" w:rsidRPr="0028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B7BEB" w:rsidRPr="002859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93F" w:rsidRDefault="0028593F">
      <w:pPr>
        <w:spacing w:after="0" w:line="240" w:lineRule="auto"/>
      </w:pPr>
      <w:r>
        <w:separator/>
      </w:r>
    </w:p>
  </w:endnote>
  <w:endnote w:type="continuationSeparator" w:id="0">
    <w:p w:rsidR="0028593F" w:rsidRDefault="00285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93F" w:rsidRDefault="0028593F">
      <w:pPr>
        <w:spacing w:after="0" w:line="240" w:lineRule="auto"/>
      </w:pPr>
      <w:r>
        <w:separator/>
      </w:r>
    </w:p>
  </w:footnote>
  <w:footnote w:type="continuationSeparator" w:id="0">
    <w:p w:rsidR="0028593F" w:rsidRDefault="00285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4A17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28593F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D4A17"/>
    <w:rsid w:val="001F4787"/>
    <w:rsid w:val="00206D19"/>
    <w:rsid w:val="00267C77"/>
    <w:rsid w:val="0028593F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A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1D4A1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D4A17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semiHidden/>
    <w:unhideWhenUsed/>
    <w:rsid w:val="001D4A1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1D4A17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2016-05-27T06:45:00Z</dcterms:created>
  <dcterms:modified xsi:type="dcterms:W3CDTF">2016-05-27T06:45:00Z</dcterms:modified>
</cp:coreProperties>
</file>